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FFFE" w14:textId="77777777" w:rsidR="00FC518C" w:rsidRDefault="00F95914" w:rsidP="00F9591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93B6A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93B6A"/>
          <w:sz w:val="36"/>
          <w:szCs w:val="36"/>
          <w:lang w:eastAsia="cs-CZ"/>
        </w:rPr>
        <w:t xml:space="preserve">          </w:t>
      </w:r>
      <w:r w:rsidR="00FC518C">
        <w:rPr>
          <w:rFonts w:ascii="Arial" w:eastAsia="Times New Roman" w:hAnsi="Arial" w:cs="Arial"/>
          <w:color w:val="093B6A"/>
          <w:sz w:val="36"/>
          <w:szCs w:val="36"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1393661" wp14:editId="7AE7F084">
            <wp:extent cx="4457700" cy="2695575"/>
            <wp:effectExtent l="0" t="0" r="0" b="9525"/>
            <wp:docPr id="3" name="Obrázek 3" descr="Poprvé do školky | Školka Svoje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prvé do školky | Školka Svojet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227" cy="26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26C84" w14:textId="77777777" w:rsidR="00FC518C" w:rsidRDefault="00FC518C" w:rsidP="005E4D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93B6A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93B6A"/>
          <w:sz w:val="36"/>
          <w:szCs w:val="36"/>
          <w:lang w:eastAsia="cs-CZ"/>
        </w:rPr>
        <w:t xml:space="preserve"> </w:t>
      </w:r>
    </w:p>
    <w:p w14:paraId="6B19FB76" w14:textId="77777777" w:rsidR="005E4D97" w:rsidRDefault="005E4D97" w:rsidP="005E4D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93B6A"/>
          <w:sz w:val="36"/>
          <w:szCs w:val="36"/>
          <w:lang w:eastAsia="cs-CZ"/>
        </w:rPr>
      </w:pPr>
      <w:r w:rsidRPr="005E4D97">
        <w:rPr>
          <w:rFonts w:ascii="Arial" w:eastAsia="Times New Roman" w:hAnsi="Arial" w:cs="Arial"/>
          <w:color w:val="093B6A"/>
          <w:sz w:val="36"/>
          <w:szCs w:val="36"/>
          <w:lang w:eastAsia="cs-CZ"/>
        </w:rPr>
        <w:t>Poprvé v mateřské škole</w:t>
      </w:r>
    </w:p>
    <w:p w14:paraId="5ED0D347" w14:textId="77777777" w:rsidR="005E4D97" w:rsidRDefault="005E4D97" w:rsidP="00BF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Milá maminko, milý tatínku, 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brzy přijde Vaše dítě do mateřské školy. Naším společným cílem je výchova zdravého a spokojeného dítěte. Abychom tohoto cíle dosáhli, neobejdeme se bez Vaší spolupráce.</w:t>
      </w:r>
    </w:p>
    <w:p w14:paraId="0C463CEA" w14:textId="77777777" w:rsidR="00BF1A62" w:rsidRPr="005E4D97" w:rsidRDefault="00BF1A62" w:rsidP="00BF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D9B829E" w14:textId="77777777" w:rsidR="005E4D97" w:rsidRPr="005E4D97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93B6A"/>
          <w:sz w:val="33"/>
          <w:szCs w:val="33"/>
          <w:lang w:eastAsia="cs-CZ"/>
        </w:rPr>
      </w:pPr>
      <w:r w:rsidRPr="005E4D97">
        <w:rPr>
          <w:rFonts w:ascii="Arial" w:eastAsia="Times New Roman" w:hAnsi="Arial" w:cs="Arial"/>
          <w:color w:val="093B6A"/>
          <w:sz w:val="33"/>
          <w:szCs w:val="33"/>
          <w:lang w:eastAsia="cs-CZ"/>
        </w:rPr>
        <w:t>Než k nám Vaše dítě přijde,</w:t>
      </w:r>
    </w:p>
    <w:p w14:paraId="51EEEEA5" w14:textId="77777777" w:rsidR="005E4D97" w:rsidRPr="005E4D97" w:rsidRDefault="005E4D97" w:rsidP="00BF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mělo by zvládat alespoň jednoduché činnosti při </w:t>
      </w:r>
      <w:r w:rsid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péči o sebe sama (při oblékání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 jídle) a dodržovat základní hygienické návyky (mytí rukou, používání toalety) přiměřeně ke svému věku. </w:t>
      </w:r>
    </w:p>
    <w:p w14:paraId="56460489" w14:textId="77777777" w:rsidR="005E4D97" w:rsidRPr="005E4D97" w:rsidRDefault="005E4D97" w:rsidP="00BF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Podporujte rozvoj jeho řeči tak, aby bylo schopné se s námi domluvit o základních potřebách.</w:t>
      </w:r>
    </w:p>
    <w:p w14:paraId="5728D861" w14:textId="77777777" w:rsidR="005E4D97" w:rsidRDefault="005E4D97" w:rsidP="00BF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Každý druhý rok doložte potvrzení o zdravotní stavu, vystavené dětským lékařem,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 jehož péči dítě je. Nezapomínejte na řádné očkování a pravidelné prohlídky u lékaře.</w:t>
      </w:r>
    </w:p>
    <w:p w14:paraId="5501EE8F" w14:textId="77777777" w:rsidR="00BF1A62" w:rsidRPr="005E4D97" w:rsidRDefault="00BF1A62" w:rsidP="00BF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629BE50" w14:textId="77777777" w:rsidR="005E4D97" w:rsidRPr="005E4D97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93B6A"/>
          <w:sz w:val="33"/>
          <w:szCs w:val="33"/>
          <w:lang w:eastAsia="cs-CZ"/>
        </w:rPr>
      </w:pPr>
      <w:r w:rsidRPr="005E4D97">
        <w:rPr>
          <w:rFonts w:ascii="Arial" w:eastAsia="Times New Roman" w:hAnsi="Arial" w:cs="Arial"/>
          <w:color w:val="093B6A"/>
          <w:sz w:val="33"/>
          <w:szCs w:val="33"/>
          <w:lang w:eastAsia="cs-CZ"/>
        </w:rPr>
        <w:t>Požadavky naší školy na vybavení</w:t>
      </w:r>
    </w:p>
    <w:p w14:paraId="4A76DF26" w14:textId="77777777" w:rsid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Všechny osobní věci dítěte musí být označeny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jménem</w:t>
      </w:r>
      <w:r w:rsidRPr="005E4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důležité ,abychom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identifikovali co komu patří. Ušetří nám to spoustu času. </w:t>
      </w:r>
    </w:p>
    <w:p w14:paraId="4D5B97B6" w14:textId="77777777" w:rsidR="00BF1A62" w:rsidRPr="005E4D97" w:rsidRDefault="00BF1A62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DD7F1F7" w14:textId="77777777" w:rsidR="005E4D97" w:rsidRPr="005E4D97" w:rsidRDefault="005E4D97" w:rsidP="005E4D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93B6A"/>
          <w:sz w:val="36"/>
          <w:szCs w:val="36"/>
          <w:lang w:eastAsia="cs-CZ"/>
        </w:rPr>
      </w:pPr>
      <w:r w:rsidRPr="005E4D97">
        <w:rPr>
          <w:rFonts w:ascii="Arial" w:eastAsia="Times New Roman" w:hAnsi="Arial" w:cs="Arial"/>
          <w:color w:val="093B6A"/>
          <w:sz w:val="36"/>
          <w:szCs w:val="36"/>
          <w:lang w:eastAsia="cs-CZ"/>
        </w:rPr>
        <w:t>První dny a týdny</w:t>
      </w:r>
    </w:p>
    <w:p w14:paraId="706A6A31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znamenají pro dítě, které bylo dosud v domácí péči, značnou změnu v jeho dosavadním životě. Každé dítě se nepřizpůsobí této změně stejně rychle. Některé děti se brzy spřátelí s novým prostředím i s učitelkami, jiné jsou v první</w:t>
      </w:r>
      <w:r w:rsid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 dnech smutné,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málo jedí, jsou brzy unavené a snáze onemocnějí. V takovém případě však velmi </w:t>
      </w:r>
      <w:r w:rsidRPr="005E4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záleží na klidném a důsledném jednání rodičů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i na tom, jak přizpůsobí rodinný denní rozvrh dítěte programu v mateřské škole, aby se navzájem doplňovaly.</w:t>
      </w:r>
    </w:p>
    <w:p w14:paraId="3D78D55C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Využijte prosím možnosti postupného prodlužování délky pobytu v mateřské škole (1.den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1 hodina, další dny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svačiny</w:t>
      </w:r>
      <w:r w:rsidR="00AF51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po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svačině, do oběda, po obědě, po spaní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atd.), aby si děti co nejdříve na nové prostředí přivykly a neplakaly.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Pokroky a postupné prodlužování pobytu v MŠ individuálně konzultovat s pedagogem.</w:t>
      </w:r>
    </w:p>
    <w:p w14:paraId="5F9DF220" w14:textId="77777777" w:rsid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Dbejte také na náležité vybavení dítěte podle požadavků školy.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Oblečení dítěte je třeba přizpůsobit všem potřebám denního režimu i schopnostem a dovednostem dítěte (jednoduché zapínání i  obouvání, </w:t>
      </w:r>
      <w:r w:rsidR="00AF51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apod.). 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Předejdeme také mnoha nepříjemnostem, budeme-li předem vědět co nejvíce o dosavadním vývoji a zvyklostech Vašeho dítěte.</w:t>
      </w:r>
    </w:p>
    <w:p w14:paraId="495EAF4F" w14:textId="77777777" w:rsidR="00BF1A62" w:rsidRPr="005E4D97" w:rsidRDefault="00BF1A62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07842F0" w14:textId="77777777" w:rsidR="005E4D97" w:rsidRPr="005E4D97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93B6A"/>
          <w:sz w:val="33"/>
          <w:szCs w:val="33"/>
          <w:lang w:eastAsia="cs-CZ"/>
        </w:rPr>
      </w:pPr>
      <w:r w:rsidRPr="005E4D97">
        <w:rPr>
          <w:rFonts w:ascii="Arial" w:eastAsia="Times New Roman" w:hAnsi="Arial" w:cs="Arial"/>
          <w:color w:val="093B6A"/>
          <w:sz w:val="33"/>
          <w:szCs w:val="33"/>
          <w:lang w:eastAsia="cs-CZ"/>
        </w:rPr>
        <w:t>Každé ráno</w:t>
      </w:r>
    </w:p>
    <w:p w14:paraId="30ACD7D7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doprovázejte své dítě do mateřské školy a </w:t>
      </w:r>
      <w:r w:rsidR="005106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pokud možno 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nesvěřujte tento úkol starším nezletilým sourozencům dítěte. Nejde jen o bezpečnost dítěte cestou. Nakažlivé nemoci se šíří v dětském kolektivu velmi rychle, proto se snažíme každé dítě podezřelé z nákazy vyloučit ze styku s ostatními dětmi.</w:t>
      </w:r>
    </w:p>
    <w:p w14:paraId="71E12719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Informujte proto ráno učitelku o chování dítěte doma, zejména o možných projevech nemoci (bolest hlavy, břicha, nechutenství, řídká stolice, zvýšená teplota).</w:t>
      </w:r>
    </w:p>
    <w:p w14:paraId="65A5DBAC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Onemocní-li nakažlivou chorobou někdo jiný ve Vaší rodině, ohlaste to také. Pokud lékař nařídí ponechat v takovém případě dítě doma po určitou dobu, dodržujte to.</w:t>
      </w:r>
    </w:p>
    <w:p w14:paraId="26E93D69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Objevíte-li sami doma jakoukoli vyrážku nebo zjistíte-li zvýšenou teplotu, nepokoušejte se dítě do školy „propašovat“. Kromě ohrožení ostatních dětí poškodíte především zdraví vlastního dítěte. O nemocné děti nemůžeme v mateřské škole pečovat; projeví-li se teplota nebo jiné příznaky, kontaktujeme Vás a budeme vyžadovat okamžité vyzvednutí dítěte z mateřské školy.</w:t>
      </w:r>
    </w:p>
    <w:p w14:paraId="5CE5BC82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Známou nepřítomnost nahlaste pedagogům předem. Omlouvat lze i telefonicky do 8 hodin na telefonním čísle MŠ.</w:t>
      </w:r>
    </w:p>
    <w:p w14:paraId="747DBF7C" w14:textId="77777777" w:rsidR="005E4D97" w:rsidRPr="005E4D97" w:rsidRDefault="00AF5190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Strava se odhlašuje do 8:00 daného dne na telefonním čísle MŠ.</w:t>
      </w:r>
    </w:p>
    <w:p w14:paraId="1727E658" w14:textId="77777777" w:rsid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Omlouvání dětí, které jsou účastníky</w:t>
      </w:r>
      <w:r w:rsidRPr="005E4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povinného předškolního vzdělávání, 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řešeno</w:t>
      </w:r>
      <w:r w:rsidR="00AF51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kmenové třídě (omluvný list). </w:t>
      </w:r>
    </w:p>
    <w:p w14:paraId="70BC7FD4" w14:textId="77777777" w:rsidR="0051068A" w:rsidRPr="005E4D97" w:rsidRDefault="0051068A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A80DB42" w14:textId="77777777" w:rsidR="005E4D97" w:rsidRPr="005E4D97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93B6A"/>
          <w:sz w:val="33"/>
          <w:szCs w:val="33"/>
          <w:lang w:eastAsia="cs-CZ"/>
        </w:rPr>
      </w:pPr>
      <w:r w:rsidRPr="005E4D97">
        <w:rPr>
          <w:rFonts w:ascii="Arial" w:eastAsia="Times New Roman" w:hAnsi="Arial" w:cs="Arial"/>
          <w:color w:val="093B6A"/>
          <w:sz w:val="33"/>
          <w:szCs w:val="33"/>
          <w:lang w:eastAsia="cs-CZ"/>
        </w:rPr>
        <w:t>Dostatek času na zotavení</w:t>
      </w:r>
    </w:p>
    <w:p w14:paraId="0C68348B" w14:textId="77777777" w:rsid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dítěte po nemoci je jednou z nejdůležitějších podmínek jeho dalšího zdravého vývoje. Nenaléhejte proto na lékaře, aby se dítě vrátilo do kolektivu předčasně. Někdy kvůli jednomu nebo dvěma dnům zameškáte v zaměstnání později mnohem delší dobu, nehledě na poškození dítěte dalším onemocněním.</w:t>
      </w:r>
    </w:p>
    <w:p w14:paraId="14B46981" w14:textId="77777777" w:rsidR="0051068A" w:rsidRPr="005E4D97" w:rsidRDefault="0051068A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8402565" w14:textId="77777777" w:rsidR="005E4D97" w:rsidRPr="005E4D97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93B6A"/>
          <w:sz w:val="33"/>
          <w:szCs w:val="33"/>
          <w:lang w:eastAsia="cs-CZ"/>
        </w:rPr>
      </w:pPr>
      <w:r w:rsidRPr="005E4D97">
        <w:rPr>
          <w:rFonts w:ascii="Arial" w:eastAsia="Times New Roman" w:hAnsi="Arial" w:cs="Arial"/>
          <w:color w:val="093B6A"/>
          <w:sz w:val="33"/>
          <w:szCs w:val="33"/>
          <w:lang w:eastAsia="cs-CZ"/>
        </w:rPr>
        <w:t>Dostatek času pro dítě</w:t>
      </w:r>
    </w:p>
    <w:p w14:paraId="7FE781FB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to nejdražší, co mu můžete poskytnout. Neprodlužujte proto zbytečně pobyt dítěte v mateřské škole, která mu při nejlepší péči nemůže nahradit citový vztah k rodičům. Nezapomeňte, že děti se nejvíce učí tak, že napodobují chování druhých i Vaše. Dopřejte mu každodenní společnou procházku nebo hru, při které čerpá ve vaší společnosti nové podněty pro svůj zdravý tělesný i duševní vývoj.</w:t>
      </w:r>
    </w:p>
    <w:p w14:paraId="6F7288C5" w14:textId="77777777" w:rsid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ještě o něco Vás prosíme:</w:t>
      </w:r>
    </w:p>
    <w:p w14:paraId="17F5E0E2" w14:textId="77777777" w:rsidR="0051068A" w:rsidRPr="005E4D97" w:rsidRDefault="0051068A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EC1068F" w14:textId="77777777" w:rsidR="005E4D97" w:rsidRPr="005E4D97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93B6A"/>
          <w:sz w:val="33"/>
          <w:szCs w:val="33"/>
          <w:lang w:eastAsia="cs-CZ"/>
        </w:rPr>
      </w:pPr>
      <w:r w:rsidRPr="005E4D97">
        <w:rPr>
          <w:rFonts w:ascii="Arial" w:eastAsia="Times New Roman" w:hAnsi="Arial" w:cs="Arial"/>
          <w:color w:val="093B6A"/>
          <w:sz w:val="33"/>
          <w:szCs w:val="33"/>
          <w:lang w:eastAsia="cs-CZ"/>
        </w:rPr>
        <w:t>Najděte si čas</w:t>
      </w:r>
    </w:p>
    <w:p w14:paraId="5E25683A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 pro dohodu s námi o společném postupu při výchově a péči o Vaše dítě, všimněte si například vyvěšeného jídelníčku, abyste mohli vhodně doplnit večeři, </w:t>
      </w:r>
      <w:r w:rsidRPr="005E4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oznamte nám neprodleně všechny změny</w:t>
      </w: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ve Vaší rodině, které mohou mít vliv na chování dítěte, pokud změníte telefonní číslo, i to bychom měli včas vědět… – a nebojte se otevřeně projevit pedagogickým pracovnicím mateřské školy své pochyby, přání nebo stížnosti. Většině nesrovnalostí a potíží se dá předejít včasnou vzájemnou domluvou.</w:t>
      </w:r>
    </w:p>
    <w:p w14:paraId="5C1C4F76" w14:textId="77777777" w:rsidR="005E4D97" w:rsidRP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5214C44" w14:textId="77777777" w:rsidR="005E4D97" w:rsidRDefault="005E4D9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Na Vaše dítě i na dobrou spolupráci s vámi se těší kolektiv pedagogických pracovníků mateřské školy.</w:t>
      </w:r>
    </w:p>
    <w:p w14:paraId="2977A3D9" w14:textId="77777777" w:rsidR="00CC4CA7" w:rsidRPr="005E4D97" w:rsidRDefault="00CC4CA7" w:rsidP="005E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DD578D2" w14:textId="77777777" w:rsidR="005E4D97" w:rsidRPr="00BF1A62" w:rsidRDefault="005E4D97" w:rsidP="005E4D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0C0"/>
          <w:sz w:val="32"/>
          <w:szCs w:val="32"/>
          <w:lang w:eastAsia="cs-CZ"/>
        </w:rPr>
      </w:pPr>
      <w:r w:rsidRPr="00BF1A62">
        <w:rPr>
          <w:rFonts w:ascii="Arial" w:eastAsia="Times New Roman" w:hAnsi="Arial" w:cs="Arial"/>
          <w:color w:val="0070C0"/>
          <w:sz w:val="32"/>
          <w:szCs w:val="32"/>
          <w:lang w:eastAsia="cs-CZ"/>
        </w:rPr>
        <w:t>Co s sebou do mateřské školy?</w:t>
      </w:r>
    </w:p>
    <w:p w14:paraId="31890AF3" w14:textId="77777777" w:rsidR="005E4D97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70C0"/>
          <w:sz w:val="32"/>
          <w:szCs w:val="32"/>
          <w:lang w:eastAsia="cs-CZ"/>
        </w:rPr>
      </w:pPr>
      <w:r w:rsidRPr="00BF1A62">
        <w:rPr>
          <w:rFonts w:ascii="Arial" w:eastAsia="Times New Roman" w:hAnsi="Arial" w:cs="Arial"/>
          <w:color w:val="0070C0"/>
          <w:sz w:val="32"/>
          <w:szCs w:val="32"/>
          <w:lang w:eastAsia="cs-CZ"/>
        </w:rPr>
        <w:t>OBLEČENÍ DO TŘÍDY</w:t>
      </w:r>
    </w:p>
    <w:p w14:paraId="7175CD16" w14:textId="77777777" w:rsidR="00BF1A62" w:rsidRPr="00BF1A62" w:rsidRDefault="00BF1A62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70C0"/>
          <w:sz w:val="32"/>
          <w:szCs w:val="32"/>
          <w:lang w:eastAsia="cs-CZ"/>
        </w:rPr>
      </w:pPr>
    </w:p>
    <w:p w14:paraId="4F49C9C4" w14:textId="77777777" w:rsidR="005E4D97" w:rsidRPr="00BF1A62" w:rsidRDefault="005E4D97" w:rsidP="00BF1A6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nízké bačkory s pevnou patou</w:t>
      </w:r>
      <w:r w:rsidR="00AF5190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(nejlépe bílá podrážka)</w:t>
      </w:r>
    </w:p>
    <w:p w14:paraId="5CCE38F2" w14:textId="77777777" w:rsidR="005E4D97" w:rsidRPr="00BF1A62" w:rsidRDefault="005E4D97" w:rsidP="00BF1A6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</w:t>
      </w:r>
      <w:r w:rsidR="00AF5190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ktické oblečení </w:t>
      </w:r>
    </w:p>
    <w:p w14:paraId="6E6B8676" w14:textId="77777777" w:rsidR="005E4D97" w:rsidRPr="00BF1A62" w:rsidRDefault="005E4D97" w:rsidP="00BF1A6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oblečení by mělo umožnit dítěti samostatné převlékání</w:t>
      </w:r>
    </w:p>
    <w:p w14:paraId="2E1241F2" w14:textId="77777777" w:rsidR="00BF1A62" w:rsidRPr="005E4D97" w:rsidRDefault="00BF1A62" w:rsidP="00BF1A62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D78BC1B" w14:textId="77777777" w:rsidR="00145E8E" w:rsidRDefault="00145E8E" w:rsidP="002F6E8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70C0"/>
          <w:sz w:val="33"/>
          <w:szCs w:val="33"/>
          <w:lang w:eastAsia="cs-CZ"/>
        </w:rPr>
      </w:pPr>
    </w:p>
    <w:p w14:paraId="6BD50D74" w14:textId="77777777" w:rsidR="002F6E84" w:rsidRDefault="005E4D97" w:rsidP="002F6E8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70C0"/>
          <w:sz w:val="33"/>
          <w:szCs w:val="33"/>
          <w:lang w:eastAsia="cs-CZ"/>
        </w:rPr>
      </w:pPr>
      <w:r w:rsidRPr="00BF1A62">
        <w:rPr>
          <w:rFonts w:ascii="Arial" w:eastAsia="Times New Roman" w:hAnsi="Arial" w:cs="Arial"/>
          <w:color w:val="0070C0"/>
          <w:sz w:val="33"/>
          <w:szCs w:val="33"/>
          <w:lang w:eastAsia="cs-CZ"/>
        </w:rPr>
        <w:t>NÁHRADNÍ ODĚV</w:t>
      </w:r>
    </w:p>
    <w:p w14:paraId="67721D70" w14:textId="77777777" w:rsidR="005E4D97" w:rsidRPr="00BF1A62" w:rsidRDefault="002F6E84" w:rsidP="00BF1A62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93B6A"/>
          <w:sz w:val="33"/>
          <w:szCs w:val="33"/>
          <w:lang w:eastAsia="cs-CZ"/>
        </w:rPr>
      </w:pPr>
      <w:r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5E4D97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starším dětem se může</w:t>
      </w:r>
      <w:r w:rsidR="00CC4CA7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stát, že se polijí nebo pomočí, zajistěte </w:t>
      </w:r>
      <w:r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</w:t>
      </w:r>
      <w:r w:rsidR="005E4D97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áhradní o</w:t>
      </w:r>
      <w:r w:rsidR="00AF5190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blečení</w:t>
      </w:r>
      <w:r w:rsidR="00CC4CA7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které</w:t>
      </w:r>
      <w:r w:rsidR="00AF5190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zůstává ve škole v</w:t>
      </w:r>
      <w:r w:rsidR="00A453CE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AF5190"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šatně</w:t>
      </w:r>
    </w:p>
    <w:p w14:paraId="1FE04D19" w14:textId="77777777" w:rsidR="005E4D97" w:rsidRPr="00BF1A62" w:rsidRDefault="005E4D97" w:rsidP="00BF1A62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spodní prádlo, tričko, tepláky, ponožky, v zimě punčocháče</w:t>
      </w:r>
    </w:p>
    <w:p w14:paraId="7AFA71C6" w14:textId="77777777" w:rsidR="00CC4CA7" w:rsidRPr="00CC4CA7" w:rsidRDefault="00CC4CA7" w:rsidP="00CC4CA7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4EBB3E2" w14:textId="77777777" w:rsidR="005E4D97" w:rsidRPr="00BF1A62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70C0"/>
          <w:sz w:val="33"/>
          <w:szCs w:val="33"/>
          <w:lang w:eastAsia="cs-CZ"/>
        </w:rPr>
      </w:pPr>
      <w:r w:rsidRPr="00BF1A62">
        <w:rPr>
          <w:rFonts w:ascii="Arial" w:eastAsia="Times New Roman" w:hAnsi="Arial" w:cs="Arial"/>
          <w:color w:val="0070C0"/>
          <w:sz w:val="33"/>
          <w:szCs w:val="33"/>
          <w:lang w:eastAsia="cs-CZ"/>
        </w:rPr>
        <w:t>OBLEČENÍ PRO POBYT VENKU</w:t>
      </w:r>
    </w:p>
    <w:p w14:paraId="1160E828" w14:textId="77777777" w:rsidR="005E4D97" w:rsidRPr="00CC4CA7" w:rsidRDefault="00A453CE" w:rsidP="00CC4CA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Oblečení dle aktuálního počasí </w:t>
      </w:r>
      <w:r w:rsidR="00354C59"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(jiné oblečení něž do třídy)</w:t>
      </w:r>
    </w:p>
    <w:p w14:paraId="4DB6EE2B" w14:textId="77777777" w:rsidR="00354C59" w:rsidRDefault="00354C59" w:rsidP="00CC4CA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5E4D97"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láštěnka</w:t>
      </w:r>
      <w:r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popřípadě gumovky</w:t>
      </w:r>
    </w:p>
    <w:p w14:paraId="7DDBC4D4" w14:textId="77777777" w:rsidR="00BF1A62" w:rsidRPr="00BF1A62" w:rsidRDefault="00BF1A62" w:rsidP="00BF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31AF7B7" w14:textId="77777777" w:rsidR="005E4D97" w:rsidRPr="00BF1A62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70C0"/>
          <w:sz w:val="32"/>
          <w:szCs w:val="32"/>
          <w:lang w:eastAsia="cs-CZ"/>
        </w:rPr>
      </w:pPr>
      <w:r w:rsidRPr="00BF1A62">
        <w:rPr>
          <w:rFonts w:ascii="Arial" w:eastAsia="Times New Roman" w:hAnsi="Arial" w:cs="Arial"/>
          <w:color w:val="0070C0"/>
          <w:sz w:val="32"/>
          <w:szCs w:val="32"/>
          <w:lang w:eastAsia="cs-CZ"/>
        </w:rPr>
        <w:t>NA SPANÍ</w:t>
      </w:r>
    </w:p>
    <w:p w14:paraId="6C9E2DAD" w14:textId="77777777" w:rsidR="005E4D97" w:rsidRDefault="00BF1A62" w:rsidP="00CC4CA7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5E4D97"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yžamo</w:t>
      </w:r>
    </w:p>
    <w:p w14:paraId="0B4B2BFA" w14:textId="77777777" w:rsidR="00BF1A62" w:rsidRPr="00CC4CA7" w:rsidRDefault="00BF1A62" w:rsidP="00BF1A62">
      <w:pPr>
        <w:pStyle w:val="Odstavecseseznamem"/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DE2DF79" w14:textId="77777777" w:rsidR="005E4D97" w:rsidRPr="00BF1A62" w:rsidRDefault="005E4D97" w:rsidP="005E4D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70C0"/>
          <w:sz w:val="32"/>
          <w:szCs w:val="32"/>
          <w:lang w:eastAsia="cs-CZ"/>
        </w:rPr>
      </w:pPr>
      <w:r w:rsidRPr="00BF1A62">
        <w:rPr>
          <w:rFonts w:ascii="Arial" w:eastAsia="Times New Roman" w:hAnsi="Arial" w:cs="Arial"/>
          <w:color w:val="0070C0"/>
          <w:sz w:val="32"/>
          <w:szCs w:val="32"/>
          <w:lang w:eastAsia="cs-CZ"/>
        </w:rPr>
        <w:t>DO UMÝVÁRNY</w:t>
      </w:r>
    </w:p>
    <w:p w14:paraId="63A41400" w14:textId="77777777" w:rsidR="005E4D97" w:rsidRDefault="005E4D97" w:rsidP="00CC4CA7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toaletní potřeby</w:t>
      </w:r>
      <w:r w:rsidR="002F6E84"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 tekuté mýdlo ( 1x pumpička + náhradní balení), toaletní papír (celé balení minimálně 8 ks), papírové kapesníky 2 balení 10x10 ks a 2 krabice 15</w:t>
      </w:r>
      <w:r w:rsidR="00CC4CA7"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0/200 ks, vlhčené ubrousky 1 ks, </w:t>
      </w:r>
      <w:r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 balení ubrousků (toaletní potřeby v</w:t>
      </w:r>
      <w:r w:rsidR="00CC4CA7" w:rsidRPr="00CC4C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ybíráme 1 ročně)</w:t>
      </w:r>
    </w:p>
    <w:p w14:paraId="28A0252F" w14:textId="77777777" w:rsidR="00CC4CA7" w:rsidRPr="00CC4CA7" w:rsidRDefault="00CC4CA7" w:rsidP="00CC4CA7">
      <w:pPr>
        <w:pStyle w:val="Odstavecseseznamem"/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2BF461B" w14:textId="77777777" w:rsidR="00BF1A62" w:rsidRPr="00BF1A62" w:rsidRDefault="00CC4CA7" w:rsidP="00BF1A62">
      <w:p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0070C0"/>
          <w:sz w:val="32"/>
          <w:szCs w:val="32"/>
          <w:lang w:eastAsia="cs-CZ"/>
        </w:rPr>
      </w:pPr>
      <w:r w:rsidRPr="00CC4CA7">
        <w:rPr>
          <w:rFonts w:ascii="Arial" w:eastAsia="Times New Roman" w:hAnsi="Arial" w:cs="Arial"/>
          <w:color w:val="0070C0"/>
          <w:sz w:val="32"/>
          <w:szCs w:val="32"/>
          <w:lang w:eastAsia="cs-CZ"/>
        </w:rPr>
        <w:t>PITNÝ REŽIM</w:t>
      </w:r>
      <w:r w:rsidR="00BF1A62" w:rsidRPr="00BF1A62">
        <w:rPr>
          <w:rFonts w:ascii="Arial" w:eastAsia="Times New Roman" w:hAnsi="Arial" w:cs="Arial"/>
          <w:color w:val="0070C0"/>
          <w:sz w:val="32"/>
          <w:szCs w:val="32"/>
          <w:lang w:eastAsia="cs-CZ"/>
        </w:rPr>
        <w:t xml:space="preserve"> VÝTVARNÉ POTŘEBY</w:t>
      </w:r>
    </w:p>
    <w:p w14:paraId="1EF13EF8" w14:textId="77777777" w:rsidR="00BF1A62" w:rsidRDefault="00CC4CA7" w:rsidP="00BF1A62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100 ks jednorázových kelímků</w:t>
      </w:r>
    </w:p>
    <w:p w14:paraId="28097CAC" w14:textId="77777777" w:rsidR="00BF1A62" w:rsidRDefault="00BF1A62" w:rsidP="00BF1A62">
      <w:pPr>
        <w:pStyle w:val="Odstavecseseznamem"/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F009E64" w14:textId="77777777" w:rsidR="00BF1A62" w:rsidRPr="00BF1A62" w:rsidRDefault="00BF1A62" w:rsidP="00BF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F1A62">
        <w:rPr>
          <w:rFonts w:ascii="Arial" w:eastAsia="Times New Roman" w:hAnsi="Arial" w:cs="Arial"/>
          <w:color w:val="0070C0"/>
          <w:sz w:val="32"/>
          <w:szCs w:val="32"/>
          <w:lang w:eastAsia="cs-CZ"/>
        </w:rPr>
        <w:t>VÝTVARNÉ POTŘEBY</w:t>
      </w:r>
    </w:p>
    <w:p w14:paraId="25C915E1" w14:textId="77777777" w:rsidR="00CC4CA7" w:rsidRDefault="00CC4CA7" w:rsidP="00BF1A62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trojhranné pastelky 12 ks (silné/ slabé dle věku dítěte), 1 balení papíru do tiskárny, nůžky s kulatou špičkou (pravák/levák), lepidlo tuhé v</w:t>
      </w:r>
      <w:r w:rsidR="00BF1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tyčce</w:t>
      </w:r>
    </w:p>
    <w:p w14:paraId="2E593161" w14:textId="77777777" w:rsidR="00BF1A62" w:rsidRPr="00BF1A62" w:rsidRDefault="00BF1A62" w:rsidP="00BF1A62">
      <w:pPr>
        <w:pStyle w:val="Odstavecseseznamem"/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EC82B82" w14:textId="77777777" w:rsidR="00CC4CA7" w:rsidRPr="00BF1A62" w:rsidRDefault="005E4D97" w:rsidP="00CC4CA7">
      <w:p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 w:rsidRPr="00BF1A6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VŠE OZNAČTE </w:t>
      </w:r>
      <w:r w:rsidR="00CC4CA7" w:rsidRPr="00BF1A6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jménem dítěte</w:t>
      </w:r>
      <w:r w:rsidRPr="00BF1A6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. </w:t>
      </w:r>
    </w:p>
    <w:p w14:paraId="5039E8D3" w14:textId="77777777" w:rsidR="00BF1A62" w:rsidRDefault="00BF1A62" w:rsidP="00CC4CA7">
      <w:p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8A5D53F" w14:textId="77777777" w:rsidR="005E4D97" w:rsidRPr="005E4D97" w:rsidRDefault="005E4D97" w:rsidP="00CC4CA7">
      <w:p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E4D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Neručíme za cenné předměty.</w:t>
      </w:r>
    </w:p>
    <w:p w14:paraId="6CF2AF9F" w14:textId="77777777" w:rsidR="005779CC" w:rsidRDefault="00221B8A"/>
    <w:p w14:paraId="35484985" w14:textId="77777777" w:rsidR="00F95914" w:rsidRPr="00F95914" w:rsidRDefault="00F95914" w:rsidP="00F95914">
      <w:pPr>
        <w:pStyle w:val="Odstavecseseznamem"/>
        <w:numPr>
          <w:ilvl w:val="0"/>
          <w:numId w:val="13"/>
        </w:numPr>
        <w:rPr>
          <w:color w:val="FF0000"/>
          <w:sz w:val="28"/>
          <w:szCs w:val="28"/>
        </w:rPr>
      </w:pPr>
      <w:r w:rsidRPr="00F95914">
        <w:rPr>
          <w:color w:val="FF0000"/>
          <w:sz w:val="28"/>
          <w:szCs w:val="28"/>
        </w:rPr>
        <w:t>Další důležité informace na třídní schůzce v září.</w:t>
      </w:r>
    </w:p>
    <w:sectPr w:rsidR="00F95914" w:rsidRPr="00F9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A3B"/>
    <w:multiLevelType w:val="multilevel"/>
    <w:tmpl w:val="788A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50D0C"/>
    <w:multiLevelType w:val="hybridMultilevel"/>
    <w:tmpl w:val="6CC8C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BDF"/>
    <w:multiLevelType w:val="hybridMultilevel"/>
    <w:tmpl w:val="11A41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439D"/>
    <w:multiLevelType w:val="hybridMultilevel"/>
    <w:tmpl w:val="1A9AF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3AB5"/>
    <w:multiLevelType w:val="multilevel"/>
    <w:tmpl w:val="DB1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528B7"/>
    <w:multiLevelType w:val="multilevel"/>
    <w:tmpl w:val="6C7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E57B8"/>
    <w:multiLevelType w:val="multilevel"/>
    <w:tmpl w:val="EED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A399D"/>
    <w:multiLevelType w:val="multilevel"/>
    <w:tmpl w:val="DCF4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4389B"/>
    <w:multiLevelType w:val="multilevel"/>
    <w:tmpl w:val="788AE0D8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F0F4D"/>
    <w:multiLevelType w:val="hybridMultilevel"/>
    <w:tmpl w:val="85962D4C"/>
    <w:lvl w:ilvl="0" w:tplc="040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F0C1211"/>
    <w:multiLevelType w:val="multilevel"/>
    <w:tmpl w:val="788A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F1AA9"/>
    <w:multiLevelType w:val="multilevel"/>
    <w:tmpl w:val="1D34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E3AB4"/>
    <w:multiLevelType w:val="hybridMultilevel"/>
    <w:tmpl w:val="63A06D7A"/>
    <w:lvl w:ilvl="0" w:tplc="040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76CE067E"/>
    <w:multiLevelType w:val="hybridMultilevel"/>
    <w:tmpl w:val="38849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65BC5"/>
    <w:multiLevelType w:val="hybridMultilevel"/>
    <w:tmpl w:val="A170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97"/>
    <w:rsid w:val="000027E5"/>
    <w:rsid w:val="00145E8E"/>
    <w:rsid w:val="00221B8A"/>
    <w:rsid w:val="002F6E84"/>
    <w:rsid w:val="00354C59"/>
    <w:rsid w:val="0051068A"/>
    <w:rsid w:val="005E4D97"/>
    <w:rsid w:val="00A453CE"/>
    <w:rsid w:val="00AF5190"/>
    <w:rsid w:val="00BF1A62"/>
    <w:rsid w:val="00C604D6"/>
    <w:rsid w:val="00CC4CA7"/>
    <w:rsid w:val="00D05A7E"/>
    <w:rsid w:val="00F95914"/>
    <w:rsid w:val="00F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BFD1"/>
  <w15:docId w15:val="{BD5D04A6-D7EE-4858-B6FE-1EE772D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E4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E4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E4D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E4D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E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4D9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E4D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53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Martina Čermáková</cp:lastModifiedBy>
  <cp:revision>2</cp:revision>
  <cp:lastPrinted>2021-08-23T14:04:00Z</cp:lastPrinted>
  <dcterms:created xsi:type="dcterms:W3CDTF">2021-08-23T17:13:00Z</dcterms:created>
  <dcterms:modified xsi:type="dcterms:W3CDTF">2021-08-23T17:13:00Z</dcterms:modified>
</cp:coreProperties>
</file>